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B3F82" w14:textId="77777777" w:rsidR="00D70B75" w:rsidRDefault="00D70B75" w:rsidP="00EF42C9">
      <w:pPr>
        <w:pStyle w:val="a3"/>
        <w:rPr>
          <w:sz w:val="24"/>
          <w:szCs w:val="24"/>
        </w:rPr>
      </w:pPr>
    </w:p>
    <w:p w14:paraId="09005524" w14:textId="77777777" w:rsidR="00D70B75" w:rsidRDefault="00B25764" w:rsidP="00D70B75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Акция </w:t>
      </w:r>
      <w:r w:rsidR="00D70B75" w:rsidRPr="00D70B75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="00D70B75" w:rsidRPr="00D70B75">
        <w:rPr>
          <w:b/>
          <w:sz w:val="24"/>
          <w:szCs w:val="24"/>
        </w:rPr>
        <w:t>РИСУЮ</w:t>
      </w:r>
      <w:r>
        <w:rPr>
          <w:b/>
          <w:sz w:val="24"/>
          <w:szCs w:val="24"/>
        </w:rPr>
        <w:t xml:space="preserve"> </w:t>
      </w:r>
      <w:r w:rsidR="00EF42C9" w:rsidRPr="00D70B75">
        <w:rPr>
          <w:b/>
          <w:sz w:val="24"/>
          <w:szCs w:val="24"/>
        </w:rPr>
        <w:t>МЕЛОМ</w:t>
      </w:r>
    </w:p>
    <w:p w14:paraId="6CCF03BE" w14:textId="77777777" w:rsidR="00D70B75" w:rsidRDefault="00D70B75" w:rsidP="00D70B75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Рекомендации</w:t>
      </w:r>
    </w:p>
    <w:p w14:paraId="5CCF7CAB" w14:textId="77777777" w:rsidR="00D70B75" w:rsidRPr="00D70B75" w:rsidRDefault="00D70B75" w:rsidP="0016202B">
      <w:pPr>
        <w:pStyle w:val="a3"/>
        <w:ind w:firstLine="0"/>
        <w:rPr>
          <w:b/>
          <w:sz w:val="24"/>
          <w:szCs w:val="24"/>
        </w:rPr>
      </w:pPr>
    </w:p>
    <w:p w14:paraId="1EEE94A6" w14:textId="77777777" w:rsidR="00D70B75" w:rsidRDefault="00EF42C9" w:rsidP="00EF42C9">
      <w:pPr>
        <w:pStyle w:val="a3"/>
        <w:rPr>
          <w:sz w:val="24"/>
          <w:szCs w:val="24"/>
        </w:rPr>
      </w:pPr>
      <w:r w:rsidRPr="00995F3F">
        <w:rPr>
          <w:sz w:val="24"/>
          <w:szCs w:val="24"/>
        </w:rPr>
        <w:t xml:space="preserve">Детский искренний рисунок – один из символов мирной жизни. </w:t>
      </w:r>
    </w:p>
    <w:p w14:paraId="41C966B1" w14:textId="77777777" w:rsidR="00835DBA" w:rsidRDefault="00EF42C9" w:rsidP="00EF42C9">
      <w:pPr>
        <w:pStyle w:val="a3"/>
        <w:rPr>
          <w:sz w:val="24"/>
          <w:szCs w:val="24"/>
        </w:rPr>
      </w:pPr>
      <w:r w:rsidRPr="00995F3F">
        <w:rPr>
          <w:sz w:val="24"/>
          <w:szCs w:val="24"/>
        </w:rPr>
        <w:t xml:space="preserve">Провести </w:t>
      </w:r>
      <w:r w:rsidR="00D70B75">
        <w:rPr>
          <w:sz w:val="24"/>
          <w:szCs w:val="24"/>
        </w:rPr>
        <w:t xml:space="preserve">24 июня - </w:t>
      </w:r>
      <w:r w:rsidRPr="00995F3F">
        <w:rPr>
          <w:sz w:val="24"/>
          <w:szCs w:val="24"/>
        </w:rPr>
        <w:t xml:space="preserve">день </w:t>
      </w:r>
      <w:r w:rsidR="00835DBA">
        <w:rPr>
          <w:sz w:val="24"/>
          <w:szCs w:val="24"/>
        </w:rPr>
        <w:t xml:space="preserve">Парада Победителей – можно </w:t>
      </w:r>
      <w:r w:rsidRPr="00995F3F">
        <w:rPr>
          <w:sz w:val="24"/>
          <w:szCs w:val="24"/>
        </w:rPr>
        <w:t xml:space="preserve">радостно за совместным творческим занятиям с ребёнком </w:t>
      </w:r>
      <w:r w:rsidR="00835DBA">
        <w:rPr>
          <w:sz w:val="24"/>
          <w:szCs w:val="24"/>
        </w:rPr>
        <w:t>в акции</w:t>
      </w:r>
      <w:r w:rsidRPr="00995F3F">
        <w:rPr>
          <w:sz w:val="24"/>
          <w:szCs w:val="24"/>
        </w:rPr>
        <w:t xml:space="preserve"> «Я рисую мелом». </w:t>
      </w:r>
    </w:p>
    <w:p w14:paraId="66756B97" w14:textId="7803A12B" w:rsidR="008F49A7" w:rsidRDefault="00835DBA" w:rsidP="00A86888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Горожане с детьми, уличные художники, волонтеры и просто жители могут украсить у</w:t>
      </w:r>
      <w:r w:rsidR="00EF42C9" w:rsidRPr="00995F3F">
        <w:rPr>
          <w:sz w:val="24"/>
          <w:szCs w:val="24"/>
        </w:rPr>
        <w:t>лицы</w:t>
      </w:r>
      <w:r>
        <w:rPr>
          <w:sz w:val="24"/>
          <w:szCs w:val="24"/>
        </w:rPr>
        <w:t xml:space="preserve">, бульвары и парки </w:t>
      </w:r>
      <w:r w:rsidR="00EF42C9" w:rsidRPr="00995F3F">
        <w:rPr>
          <w:sz w:val="24"/>
          <w:szCs w:val="24"/>
        </w:rPr>
        <w:t>города и вылож</w:t>
      </w:r>
      <w:r>
        <w:rPr>
          <w:sz w:val="24"/>
          <w:szCs w:val="24"/>
        </w:rPr>
        <w:t>ить</w:t>
      </w:r>
      <w:r w:rsidR="00EF42C9" w:rsidRPr="00995F3F">
        <w:rPr>
          <w:sz w:val="24"/>
          <w:szCs w:val="24"/>
        </w:rPr>
        <w:t xml:space="preserve"> фото в соцсети с хештег</w:t>
      </w:r>
      <w:r w:rsidR="0016202B">
        <w:rPr>
          <w:sz w:val="24"/>
          <w:szCs w:val="24"/>
        </w:rPr>
        <w:t>ами</w:t>
      </w:r>
      <w:r w:rsidR="00B25764">
        <w:rPr>
          <w:sz w:val="24"/>
          <w:szCs w:val="24"/>
        </w:rPr>
        <w:t xml:space="preserve"> </w:t>
      </w:r>
      <w:r w:rsidR="0016202B" w:rsidRPr="0016202B">
        <w:rPr>
          <w:b/>
          <w:sz w:val="24"/>
          <w:szCs w:val="24"/>
        </w:rPr>
        <w:t>#</w:t>
      </w:r>
      <w:proofErr w:type="gramStart"/>
      <w:r w:rsidR="00FC689F">
        <w:rPr>
          <w:b/>
          <w:sz w:val="24"/>
          <w:szCs w:val="24"/>
        </w:rPr>
        <w:t>Ярисуюмелом</w:t>
      </w:r>
      <w:r w:rsidR="0016202B">
        <w:rPr>
          <w:b/>
          <w:sz w:val="24"/>
          <w:szCs w:val="24"/>
        </w:rPr>
        <w:t xml:space="preserve"> </w:t>
      </w:r>
      <w:r w:rsidR="0071447E">
        <w:rPr>
          <w:b/>
          <w:sz w:val="24"/>
          <w:szCs w:val="24"/>
        </w:rPr>
        <w:t xml:space="preserve"> </w:t>
      </w:r>
      <w:r w:rsidR="0071447E" w:rsidRPr="0016202B">
        <w:rPr>
          <w:b/>
          <w:sz w:val="24"/>
          <w:szCs w:val="24"/>
        </w:rPr>
        <w:t>#</w:t>
      </w:r>
      <w:proofErr w:type="gramEnd"/>
      <w:r w:rsidR="0071447E">
        <w:rPr>
          <w:b/>
          <w:sz w:val="24"/>
          <w:szCs w:val="24"/>
        </w:rPr>
        <w:t>24июня</w:t>
      </w:r>
      <w:r w:rsidR="0071447E">
        <w:rPr>
          <w:sz w:val="24"/>
          <w:szCs w:val="24"/>
        </w:rPr>
        <w:t xml:space="preserve"> </w:t>
      </w:r>
      <w:r w:rsidR="00B25764">
        <w:rPr>
          <w:sz w:val="24"/>
          <w:szCs w:val="24"/>
        </w:rPr>
        <w:t>и общими хештегами дня</w:t>
      </w:r>
      <w:r w:rsidR="00B25764">
        <w:rPr>
          <w:b/>
          <w:sz w:val="24"/>
          <w:szCs w:val="24"/>
        </w:rPr>
        <w:t xml:space="preserve"> #парадпобедителей #радостьпобеды #год2020 #годпамятииславы</w:t>
      </w:r>
    </w:p>
    <w:p w14:paraId="41AD7126" w14:textId="77777777" w:rsidR="0016202B" w:rsidRDefault="0016202B" w:rsidP="00A86888">
      <w:pPr>
        <w:pStyle w:val="a3"/>
        <w:rPr>
          <w:sz w:val="24"/>
          <w:szCs w:val="24"/>
        </w:rPr>
      </w:pPr>
    </w:p>
    <w:p w14:paraId="35DA8ADC" w14:textId="77777777" w:rsidR="008F49A7" w:rsidRPr="008F49A7" w:rsidRDefault="008F49A7" w:rsidP="008F49A7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8F49A7">
        <w:rPr>
          <w:b/>
          <w:sz w:val="24"/>
          <w:szCs w:val="24"/>
        </w:rPr>
        <w:t xml:space="preserve">Алгоритм </w:t>
      </w:r>
      <w:r w:rsidR="0098356F">
        <w:rPr>
          <w:b/>
          <w:sz w:val="24"/>
          <w:szCs w:val="24"/>
        </w:rPr>
        <w:t xml:space="preserve">подготовки и </w:t>
      </w:r>
      <w:r w:rsidRPr="008F49A7">
        <w:rPr>
          <w:b/>
          <w:sz w:val="24"/>
          <w:szCs w:val="24"/>
        </w:rPr>
        <w:t>реализации</w:t>
      </w:r>
      <w:r w:rsidR="0098356F">
        <w:rPr>
          <w:b/>
          <w:sz w:val="24"/>
          <w:szCs w:val="24"/>
        </w:rPr>
        <w:t xml:space="preserve"> акции 2</w:t>
      </w:r>
      <w:r w:rsidR="00835DBA">
        <w:rPr>
          <w:b/>
          <w:sz w:val="24"/>
          <w:szCs w:val="24"/>
        </w:rPr>
        <w:t>4</w:t>
      </w:r>
      <w:r w:rsidR="0098356F">
        <w:rPr>
          <w:b/>
          <w:sz w:val="24"/>
          <w:szCs w:val="24"/>
        </w:rPr>
        <w:t xml:space="preserve"> июня</w:t>
      </w:r>
    </w:p>
    <w:p w14:paraId="1C0DDB69" w14:textId="77777777" w:rsidR="0098356F" w:rsidRDefault="00835DBA" w:rsidP="00A674F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Региональная дирекция</w:t>
      </w:r>
      <w:r w:rsidR="00873B87">
        <w:rPr>
          <w:sz w:val="24"/>
          <w:szCs w:val="24"/>
        </w:rPr>
        <w:t>:</w:t>
      </w:r>
    </w:p>
    <w:p w14:paraId="5AA71B8B" w14:textId="1CF19883" w:rsidR="00642595" w:rsidRDefault="00873B87" w:rsidP="00A674F5">
      <w:pPr>
        <w:pStyle w:val="a3"/>
        <w:numPr>
          <w:ilvl w:val="0"/>
          <w:numId w:val="1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до</w:t>
      </w:r>
      <w:r w:rsidR="00306076">
        <w:rPr>
          <w:sz w:val="24"/>
          <w:szCs w:val="24"/>
        </w:rPr>
        <w:t xml:space="preserve"> </w:t>
      </w:r>
      <w:r w:rsidR="0071447E">
        <w:rPr>
          <w:sz w:val="24"/>
          <w:szCs w:val="24"/>
        </w:rPr>
        <w:t>18</w:t>
      </w:r>
      <w:r w:rsidR="00306076">
        <w:rPr>
          <w:sz w:val="24"/>
          <w:szCs w:val="24"/>
        </w:rPr>
        <w:t xml:space="preserve">.06.2020 </w:t>
      </w:r>
      <w:r w:rsidR="00835DBA">
        <w:rPr>
          <w:sz w:val="24"/>
          <w:szCs w:val="24"/>
        </w:rPr>
        <w:t>совместно с органами местного самоуправления определяет точки реализации акции</w:t>
      </w:r>
      <w:r w:rsidR="00BC0634">
        <w:rPr>
          <w:sz w:val="24"/>
          <w:szCs w:val="24"/>
        </w:rPr>
        <w:t xml:space="preserve"> (в том числе – необходимо разрешение на использование смываемых красок и мела)</w:t>
      </w:r>
      <w:r w:rsidR="00835DBA">
        <w:rPr>
          <w:sz w:val="24"/>
          <w:szCs w:val="24"/>
        </w:rPr>
        <w:t>,</w:t>
      </w:r>
    </w:p>
    <w:p w14:paraId="57D87983" w14:textId="419F537C" w:rsidR="00873B87" w:rsidRDefault="005667C5" w:rsidP="00A674F5">
      <w:pPr>
        <w:pStyle w:val="a3"/>
        <w:numPr>
          <w:ilvl w:val="0"/>
          <w:numId w:val="1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до 1</w:t>
      </w:r>
      <w:r w:rsidR="0071447E">
        <w:rPr>
          <w:sz w:val="24"/>
          <w:szCs w:val="24"/>
        </w:rPr>
        <w:t>5</w:t>
      </w:r>
      <w:r w:rsidR="00873B87">
        <w:rPr>
          <w:sz w:val="24"/>
          <w:szCs w:val="24"/>
        </w:rPr>
        <w:t xml:space="preserve">.06.2020 определяет </w:t>
      </w:r>
      <w:r>
        <w:rPr>
          <w:sz w:val="24"/>
          <w:szCs w:val="24"/>
        </w:rPr>
        <w:t xml:space="preserve">и направляет в исполнительную дирекцию Года 2020 </w:t>
      </w:r>
      <w:r w:rsidR="00873B87">
        <w:rPr>
          <w:sz w:val="24"/>
          <w:szCs w:val="24"/>
        </w:rPr>
        <w:t xml:space="preserve">точки </w:t>
      </w:r>
      <w:proofErr w:type="spellStart"/>
      <w:r w:rsidR="00873B87">
        <w:rPr>
          <w:sz w:val="24"/>
          <w:szCs w:val="24"/>
        </w:rPr>
        <w:t>подсъема</w:t>
      </w:r>
      <w:proofErr w:type="spellEnd"/>
      <w:r w:rsidR="00873B87">
        <w:rPr>
          <w:sz w:val="24"/>
          <w:szCs w:val="24"/>
        </w:rPr>
        <w:t xml:space="preserve"> для федеральных и региональных СМИ,</w:t>
      </w:r>
    </w:p>
    <w:p w14:paraId="26BA8483" w14:textId="73DB49CE" w:rsidR="00835DBA" w:rsidRDefault="00873B87" w:rsidP="00A674F5">
      <w:pPr>
        <w:pStyle w:val="a3"/>
        <w:numPr>
          <w:ilvl w:val="0"/>
          <w:numId w:val="1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="005667C5">
        <w:rPr>
          <w:sz w:val="24"/>
          <w:szCs w:val="24"/>
        </w:rPr>
        <w:t xml:space="preserve">о </w:t>
      </w:r>
      <w:r w:rsidR="00944DC2">
        <w:rPr>
          <w:sz w:val="24"/>
          <w:szCs w:val="24"/>
        </w:rPr>
        <w:t>16</w:t>
      </w:r>
      <w:r w:rsidR="00835DBA">
        <w:rPr>
          <w:sz w:val="24"/>
          <w:szCs w:val="24"/>
        </w:rPr>
        <w:t>.06.2020 совместно с органами образования информирует образовательные организации о возможности принять участие в акции 24 июня,</w:t>
      </w:r>
    </w:p>
    <w:p w14:paraId="5C7A5AF9" w14:textId="77777777" w:rsidR="00873B87" w:rsidRDefault="00873B87" w:rsidP="00A674F5">
      <w:pPr>
        <w:pStyle w:val="a3"/>
        <w:numPr>
          <w:ilvl w:val="0"/>
          <w:numId w:val="1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="005667C5">
        <w:rPr>
          <w:sz w:val="24"/>
          <w:szCs w:val="24"/>
        </w:rPr>
        <w:t>о 18</w:t>
      </w:r>
      <w:r w:rsidR="00835DBA">
        <w:rPr>
          <w:sz w:val="24"/>
          <w:szCs w:val="24"/>
        </w:rPr>
        <w:t xml:space="preserve">.06.2020 </w:t>
      </w:r>
      <w:r>
        <w:rPr>
          <w:sz w:val="24"/>
          <w:szCs w:val="24"/>
        </w:rPr>
        <w:t>совместно с органами местного самоуправления обеспечивает подготовку площадок для рисования (заранее необходимо провести уборку и мытье асфальта или плитки),</w:t>
      </w:r>
    </w:p>
    <w:p w14:paraId="5D00E3F0" w14:textId="77777777" w:rsidR="00873B87" w:rsidRDefault="00873B87" w:rsidP="00A674F5">
      <w:pPr>
        <w:pStyle w:val="a3"/>
        <w:numPr>
          <w:ilvl w:val="0"/>
          <w:numId w:val="1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до 20.06.2020 </w:t>
      </w:r>
      <w:r w:rsidR="00C51F11">
        <w:rPr>
          <w:sz w:val="24"/>
          <w:szCs w:val="24"/>
        </w:rPr>
        <w:t>формирует</w:t>
      </w:r>
      <w:r>
        <w:rPr>
          <w:sz w:val="24"/>
          <w:szCs w:val="24"/>
        </w:rPr>
        <w:t xml:space="preserve"> команды волонтеров, которые будут находиться в точках реализации акции и помогать с рисунками участникам, а также раздавать мелки и краски,</w:t>
      </w:r>
    </w:p>
    <w:p w14:paraId="06355418" w14:textId="77777777" w:rsidR="00873B87" w:rsidRDefault="00873B87" w:rsidP="00A674F5">
      <w:pPr>
        <w:pStyle w:val="a3"/>
        <w:numPr>
          <w:ilvl w:val="0"/>
          <w:numId w:val="1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до 20.06.2020 обеспечивает все организованные точки мелками и красками для участников,</w:t>
      </w:r>
    </w:p>
    <w:p w14:paraId="46E7D165" w14:textId="77777777" w:rsidR="00C51F11" w:rsidRDefault="00C51F11" w:rsidP="00A674F5">
      <w:pPr>
        <w:pStyle w:val="a3"/>
        <w:numPr>
          <w:ilvl w:val="0"/>
          <w:numId w:val="1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привлекает к участию в акции художников-граффитистов и молодежь для одновременного рисования тематических картин и надписей в жанре «</w:t>
      </w:r>
      <w:r w:rsidR="005667C5">
        <w:rPr>
          <w:sz w:val="24"/>
          <w:szCs w:val="24"/>
        </w:rPr>
        <w:t>граффити» и «стрит ар</w:t>
      </w:r>
      <w:r>
        <w:rPr>
          <w:sz w:val="24"/>
          <w:szCs w:val="24"/>
        </w:rPr>
        <w:t>т»,</w:t>
      </w:r>
    </w:p>
    <w:p w14:paraId="4658DDC4" w14:textId="77777777" w:rsidR="00873B87" w:rsidRDefault="00873B87" w:rsidP="00A674F5">
      <w:pPr>
        <w:pStyle w:val="a3"/>
        <w:numPr>
          <w:ilvl w:val="0"/>
          <w:numId w:val="1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до 20.06.2020 определить меры безопасности в соответствии с эпидемиологическими решениями главы рег</w:t>
      </w:r>
      <w:r w:rsidR="00C51F11">
        <w:rPr>
          <w:sz w:val="24"/>
          <w:szCs w:val="24"/>
        </w:rPr>
        <w:t>иона по состоянию на 20.06.2020,</w:t>
      </w:r>
    </w:p>
    <w:p w14:paraId="5A408C62" w14:textId="77777777" w:rsidR="00C51F11" w:rsidRDefault="00C51F11" w:rsidP="00A674F5">
      <w:pPr>
        <w:pStyle w:val="ab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F11">
        <w:rPr>
          <w:rFonts w:ascii="Times New Roman" w:hAnsi="Times New Roman"/>
          <w:sz w:val="24"/>
          <w:szCs w:val="24"/>
        </w:rPr>
        <w:t>совместно с органами МСУ обеспечивает возможность не позднее 2</w:t>
      </w:r>
      <w:r>
        <w:rPr>
          <w:rFonts w:ascii="Times New Roman" w:hAnsi="Times New Roman"/>
          <w:sz w:val="24"/>
          <w:szCs w:val="24"/>
        </w:rPr>
        <w:t>7 июня смыть рисунки с покрытия,</w:t>
      </w:r>
    </w:p>
    <w:p w14:paraId="79565FD1" w14:textId="77777777" w:rsidR="00C51F11" w:rsidRDefault="00C51F11" w:rsidP="00A674F5">
      <w:pPr>
        <w:pStyle w:val="ab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информационное со</w:t>
      </w:r>
      <w:r w:rsidR="00840269">
        <w:rPr>
          <w:rFonts w:ascii="Times New Roman" w:hAnsi="Times New Roman"/>
          <w:sz w:val="24"/>
          <w:szCs w:val="24"/>
        </w:rPr>
        <w:t>провождение акции,</w:t>
      </w:r>
    </w:p>
    <w:p w14:paraId="01A6DB6D" w14:textId="77777777" w:rsidR="00840269" w:rsidRPr="00C51F11" w:rsidRDefault="00840269" w:rsidP="00A674F5">
      <w:pPr>
        <w:pStyle w:val="ab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с органами МСУ обеспечивают соблюдение мер безопасности (при необходимости).</w:t>
      </w:r>
    </w:p>
    <w:p w14:paraId="793C99DE" w14:textId="77777777" w:rsidR="006801E1" w:rsidRPr="00C51F11" w:rsidRDefault="00C51F11" w:rsidP="00C51F11">
      <w:pPr>
        <w:pStyle w:val="a3"/>
        <w:ind w:firstLine="0"/>
        <w:jc w:val="center"/>
        <w:rPr>
          <w:b/>
          <w:sz w:val="24"/>
          <w:szCs w:val="24"/>
        </w:rPr>
      </w:pPr>
      <w:r w:rsidRPr="00C51F11">
        <w:rPr>
          <w:b/>
          <w:sz w:val="24"/>
          <w:szCs w:val="24"/>
        </w:rPr>
        <w:t>2. Инфо</w:t>
      </w:r>
      <w:r w:rsidR="00E870C6">
        <w:rPr>
          <w:b/>
          <w:sz w:val="24"/>
          <w:szCs w:val="24"/>
        </w:rPr>
        <w:t xml:space="preserve">рмационное сопровождение акции </w:t>
      </w:r>
      <w:r w:rsidRPr="00C51F11">
        <w:rPr>
          <w:b/>
          <w:sz w:val="24"/>
          <w:szCs w:val="24"/>
        </w:rPr>
        <w:t>Я</w:t>
      </w:r>
      <w:r w:rsidR="00E870C6">
        <w:rPr>
          <w:b/>
          <w:sz w:val="24"/>
          <w:szCs w:val="24"/>
        </w:rPr>
        <w:t xml:space="preserve"> </w:t>
      </w:r>
      <w:r w:rsidRPr="00C51F11">
        <w:rPr>
          <w:b/>
          <w:sz w:val="24"/>
          <w:szCs w:val="24"/>
        </w:rPr>
        <w:t>РИСУЮ</w:t>
      </w:r>
      <w:r w:rsidR="00E870C6">
        <w:rPr>
          <w:b/>
          <w:sz w:val="24"/>
          <w:szCs w:val="24"/>
        </w:rPr>
        <w:t xml:space="preserve"> </w:t>
      </w:r>
      <w:r w:rsidRPr="00C51F11">
        <w:rPr>
          <w:b/>
          <w:sz w:val="24"/>
          <w:szCs w:val="24"/>
        </w:rPr>
        <w:t>МЕЛОМ</w:t>
      </w:r>
    </w:p>
    <w:p w14:paraId="24E7DF79" w14:textId="77777777" w:rsidR="008F6709" w:rsidRDefault="007F0B69" w:rsidP="00C51F11">
      <w:pPr>
        <w:pStyle w:val="a3"/>
        <w:rPr>
          <w:sz w:val="24"/>
          <w:szCs w:val="24"/>
        </w:rPr>
      </w:pPr>
      <w:r>
        <w:rPr>
          <w:sz w:val="24"/>
          <w:szCs w:val="24"/>
        </w:rPr>
        <w:t>2.1. Анонсирование акции с 18</w:t>
      </w:r>
      <w:r w:rsidR="00C51F11">
        <w:rPr>
          <w:sz w:val="24"/>
          <w:szCs w:val="24"/>
        </w:rPr>
        <w:t>.03.2020 в СМИ и социальных сетях</w:t>
      </w:r>
    </w:p>
    <w:p w14:paraId="6E74F3B4" w14:textId="77777777" w:rsidR="00C51F11" w:rsidRDefault="00C51F11" w:rsidP="00C51F1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 анонсированию акции привлечь сообщества художников-граффитистов (в том числе тех, которые будут участвовать в акции 12 июня в День России), которые у себя в аккаунтах расскажут о проводимой акции и укажут место и время проведения с призывом присоединяться к зрителям и участникам, обязательно использование хештегов </w:t>
      </w:r>
      <w:r w:rsidR="00E870C6">
        <w:rPr>
          <w:sz w:val="24"/>
          <w:szCs w:val="24"/>
        </w:rPr>
        <w:t xml:space="preserve"> </w:t>
      </w:r>
      <w:r w:rsidR="00E870C6">
        <w:rPr>
          <w:b/>
          <w:sz w:val="24"/>
          <w:szCs w:val="24"/>
        </w:rPr>
        <w:t>#голубьмира</w:t>
      </w:r>
      <w:r w:rsidR="00E870C6">
        <w:rPr>
          <w:sz w:val="24"/>
          <w:szCs w:val="24"/>
        </w:rPr>
        <w:t xml:space="preserve"> </w:t>
      </w:r>
      <w:r w:rsidR="0016202B" w:rsidRPr="0016202B">
        <w:rPr>
          <w:b/>
          <w:sz w:val="24"/>
          <w:szCs w:val="24"/>
        </w:rPr>
        <w:t>#24июня</w:t>
      </w:r>
      <w:r w:rsidR="0016202B">
        <w:rPr>
          <w:b/>
          <w:sz w:val="24"/>
          <w:szCs w:val="24"/>
        </w:rPr>
        <w:t xml:space="preserve"> </w:t>
      </w:r>
      <w:r w:rsidR="0016202B" w:rsidRPr="0016202B">
        <w:rPr>
          <w:b/>
          <w:sz w:val="24"/>
          <w:szCs w:val="24"/>
        </w:rPr>
        <w:t xml:space="preserve">#мирназемле </w:t>
      </w:r>
      <w:r w:rsidR="0016202B" w:rsidRPr="0016202B">
        <w:rPr>
          <w:sz w:val="24"/>
          <w:szCs w:val="24"/>
        </w:rPr>
        <w:t xml:space="preserve">и общими хештегами дня </w:t>
      </w:r>
      <w:r w:rsidR="00E870C6">
        <w:rPr>
          <w:b/>
          <w:sz w:val="24"/>
          <w:szCs w:val="24"/>
        </w:rPr>
        <w:t>#парадпобедителей #радостьпобеды #год2020 #годпамятииславы</w:t>
      </w:r>
    </w:p>
    <w:p w14:paraId="17B63CED" w14:textId="77777777" w:rsidR="00C51F11" w:rsidRDefault="00C51F11" w:rsidP="00C51F1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23 июня на региональных телеканалах и радио разместить сюжет «запасайтесь мелками – </w:t>
      </w:r>
      <w:r w:rsidR="00BC0634">
        <w:rPr>
          <w:sz w:val="24"/>
          <w:szCs w:val="24"/>
        </w:rPr>
        <w:t xml:space="preserve">завтра </w:t>
      </w:r>
      <w:r>
        <w:rPr>
          <w:sz w:val="24"/>
          <w:szCs w:val="24"/>
        </w:rPr>
        <w:t>будем рисовать» в новостных блоках и семейных шоу</w:t>
      </w:r>
      <w:r w:rsidR="00BC0634">
        <w:rPr>
          <w:sz w:val="24"/>
          <w:szCs w:val="24"/>
        </w:rPr>
        <w:t>.</w:t>
      </w:r>
    </w:p>
    <w:p w14:paraId="454BFF61" w14:textId="77777777" w:rsidR="00BC0634" w:rsidRDefault="00BC0634" w:rsidP="00C51F11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В СМИ разместить перечень мест, где можно присоединиться к акции.</w:t>
      </w:r>
    </w:p>
    <w:p w14:paraId="0F90F752" w14:textId="77777777" w:rsidR="00BC0634" w:rsidRDefault="00C51F11" w:rsidP="00C51F11">
      <w:pPr>
        <w:pStyle w:val="a3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2.2. </w:t>
      </w:r>
      <w:r w:rsidR="00BC0634">
        <w:rPr>
          <w:rFonts w:cs="Times New Roman"/>
          <w:sz w:val="24"/>
          <w:szCs w:val="24"/>
        </w:rPr>
        <w:t xml:space="preserve">Региональная дирекция </w:t>
      </w:r>
    </w:p>
    <w:p w14:paraId="476CB86A" w14:textId="77777777" w:rsidR="00C51F11" w:rsidRDefault="00BC0634" w:rsidP="00BC0634">
      <w:pPr>
        <w:pStyle w:val="a3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определяет точки </w:t>
      </w:r>
      <w:proofErr w:type="spellStart"/>
      <w:r>
        <w:rPr>
          <w:rFonts w:cs="Times New Roman"/>
          <w:sz w:val="24"/>
          <w:szCs w:val="24"/>
        </w:rPr>
        <w:t>подсъема</w:t>
      </w:r>
      <w:proofErr w:type="spellEnd"/>
      <w:r>
        <w:rPr>
          <w:rFonts w:cs="Times New Roman"/>
          <w:sz w:val="24"/>
          <w:szCs w:val="24"/>
        </w:rPr>
        <w:t xml:space="preserve"> для федеральных и региональных СМИ,</w:t>
      </w:r>
    </w:p>
    <w:p w14:paraId="30EB9A1E" w14:textId="77777777" w:rsidR="00BC0634" w:rsidRDefault="00BC0634" w:rsidP="00BC0634">
      <w:pPr>
        <w:pStyle w:val="a3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собирает эскизы от художников-граффитистов для выполнения картин на асфальте, в том числе – 3</w:t>
      </w:r>
      <w:r>
        <w:rPr>
          <w:rFonts w:cs="Times New Roman"/>
          <w:sz w:val="24"/>
          <w:szCs w:val="24"/>
          <w:lang w:val="en-US"/>
        </w:rPr>
        <w:t>D</w:t>
      </w:r>
      <w:r>
        <w:rPr>
          <w:rFonts w:cs="Times New Roman"/>
          <w:sz w:val="24"/>
          <w:szCs w:val="24"/>
        </w:rPr>
        <w:t>,</w:t>
      </w:r>
    </w:p>
    <w:p w14:paraId="5984420B" w14:textId="77777777" w:rsidR="00BC0634" w:rsidRPr="008F6709" w:rsidRDefault="00BC0634" w:rsidP="00BC0634">
      <w:pPr>
        <w:pStyle w:val="a3"/>
        <w:numPr>
          <w:ilvl w:val="0"/>
          <w:numId w:val="21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обеспечивает профессиональную и любительскую съемку процесса рисования картин на асфальте (23-24 июня)</w:t>
      </w:r>
    </w:p>
    <w:p w14:paraId="41E69556" w14:textId="77777777" w:rsidR="00B2761F" w:rsidRPr="00215434" w:rsidRDefault="00B2761F" w:rsidP="00B2761F">
      <w:pPr>
        <w:pStyle w:val="a3"/>
        <w:ind w:firstLine="0"/>
        <w:rPr>
          <w:sz w:val="24"/>
          <w:szCs w:val="24"/>
        </w:rPr>
      </w:pPr>
    </w:p>
    <w:p w14:paraId="45FBC8F4" w14:textId="77777777" w:rsidR="008F49A7" w:rsidRDefault="00BC0634" w:rsidP="00BC0634">
      <w:pPr>
        <w:pStyle w:val="a3"/>
        <w:numPr>
          <w:ilvl w:val="0"/>
          <w:numId w:val="22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Ключевые показатели</w:t>
      </w:r>
    </w:p>
    <w:p w14:paraId="675901C5" w14:textId="77777777" w:rsidR="00BC0634" w:rsidRDefault="00BC0634" w:rsidP="00072138">
      <w:pPr>
        <w:pStyle w:val="a3"/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Количественные показатели</w:t>
      </w:r>
    </w:p>
    <w:p w14:paraId="5CA5C732" w14:textId="77777777" w:rsidR="000C0BB6" w:rsidRDefault="000C0BB6" w:rsidP="005667C5">
      <w:pPr>
        <w:pStyle w:val="a3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Охват - 60% городских и 30% сельских поселений,</w:t>
      </w:r>
    </w:p>
    <w:p w14:paraId="5ED7A0D4" w14:textId="77777777" w:rsidR="000C0BB6" w:rsidRDefault="000C0BB6" w:rsidP="005667C5">
      <w:pPr>
        <w:pStyle w:val="a3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Минимум 10 точек в городах-миллионниках, </w:t>
      </w:r>
    </w:p>
    <w:p w14:paraId="1141D2CA" w14:textId="77777777" w:rsidR="000C0BB6" w:rsidRDefault="000C0BB6" w:rsidP="005667C5">
      <w:pPr>
        <w:pStyle w:val="a3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Не менее 5 точек в городах свыше 500 тысяч населения,</w:t>
      </w:r>
    </w:p>
    <w:p w14:paraId="254046D5" w14:textId="77777777" w:rsidR="000C0BB6" w:rsidRDefault="000C0BB6" w:rsidP="005667C5">
      <w:pPr>
        <w:pStyle w:val="a3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Не менее 3 точек в городах от 200 до 500 тысяч населения,</w:t>
      </w:r>
    </w:p>
    <w:p w14:paraId="2DEA1CBE" w14:textId="77777777" w:rsidR="00072138" w:rsidRDefault="00072138" w:rsidP="005667C5">
      <w:pPr>
        <w:pStyle w:val="a3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Не менее 2 точек в городах от 50 до 200 тысяч населения.</w:t>
      </w:r>
    </w:p>
    <w:p w14:paraId="095D63D1" w14:textId="77777777" w:rsidR="00072138" w:rsidRDefault="00072138" w:rsidP="00BC0634">
      <w:pPr>
        <w:pStyle w:val="a3"/>
        <w:ind w:firstLine="0"/>
        <w:rPr>
          <w:sz w:val="24"/>
          <w:szCs w:val="24"/>
        </w:rPr>
      </w:pPr>
    </w:p>
    <w:p w14:paraId="5ECB04A4" w14:textId="77777777" w:rsidR="00072138" w:rsidRDefault="00072138" w:rsidP="00072138">
      <w:pPr>
        <w:pStyle w:val="a3"/>
        <w:numPr>
          <w:ilvl w:val="1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Показатели СМИ и соцсети</w:t>
      </w:r>
    </w:p>
    <w:p w14:paraId="2D7DFEDE" w14:textId="77777777" w:rsidR="000C0BB6" w:rsidRDefault="000C0BB6" w:rsidP="005667C5">
      <w:pPr>
        <w:pStyle w:val="a3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Минимум 1 сюжет 23 июня с анонсом акции и всех мероприятий 24 июня 2020 года,</w:t>
      </w:r>
    </w:p>
    <w:p w14:paraId="55A744B8" w14:textId="77777777" w:rsidR="00072138" w:rsidRDefault="00072138" w:rsidP="005667C5">
      <w:pPr>
        <w:pStyle w:val="a3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1 публикация о работе художников-граффитистов,</w:t>
      </w:r>
    </w:p>
    <w:p w14:paraId="0D0417EB" w14:textId="77777777" w:rsidR="00840269" w:rsidRDefault="00840269" w:rsidP="005667C5">
      <w:pPr>
        <w:pStyle w:val="a3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Не менее 2 точек подсветки в столице субъекта и 3 – в населенных пунктах региона,</w:t>
      </w:r>
    </w:p>
    <w:p w14:paraId="71165A60" w14:textId="77777777" w:rsidR="000C0BB6" w:rsidRDefault="00072138" w:rsidP="005667C5">
      <w:pPr>
        <w:pStyle w:val="a3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Не менее 5 публикаций в СМИ по результатам акции,</w:t>
      </w:r>
    </w:p>
    <w:p w14:paraId="01960413" w14:textId="77777777" w:rsidR="00072138" w:rsidRDefault="009D6BFD" w:rsidP="00E870C6">
      <w:pPr>
        <w:pStyle w:val="a3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Не менее 5 публикаций в социальных сетях в аккаунтах, имеющих от 50 000 подписчиков</w:t>
      </w:r>
      <w:r w:rsidR="00840269">
        <w:rPr>
          <w:sz w:val="24"/>
          <w:szCs w:val="24"/>
        </w:rPr>
        <w:t>.</w:t>
      </w:r>
    </w:p>
    <w:p w14:paraId="7326EF4B" w14:textId="77777777" w:rsidR="00840269" w:rsidRDefault="00840269" w:rsidP="00BC0634">
      <w:pPr>
        <w:pStyle w:val="a3"/>
        <w:ind w:firstLine="0"/>
        <w:rPr>
          <w:sz w:val="24"/>
          <w:szCs w:val="24"/>
        </w:rPr>
      </w:pPr>
    </w:p>
    <w:p w14:paraId="37B6F866" w14:textId="77777777" w:rsidR="00840269" w:rsidRPr="005667C5" w:rsidRDefault="00840269" w:rsidP="005667C5">
      <w:pPr>
        <w:pStyle w:val="a3"/>
        <w:numPr>
          <w:ilvl w:val="0"/>
          <w:numId w:val="22"/>
        </w:numPr>
        <w:ind w:left="0" w:firstLine="0"/>
        <w:jc w:val="center"/>
        <w:rPr>
          <w:b/>
          <w:sz w:val="24"/>
          <w:szCs w:val="24"/>
        </w:rPr>
      </w:pPr>
      <w:r w:rsidRPr="005667C5">
        <w:rPr>
          <w:b/>
          <w:sz w:val="24"/>
          <w:szCs w:val="24"/>
        </w:rPr>
        <w:t>Дополнительные условия</w:t>
      </w:r>
    </w:p>
    <w:p w14:paraId="01643282" w14:textId="77777777" w:rsidR="00840269" w:rsidRDefault="005667C5" w:rsidP="00840269">
      <w:pPr>
        <w:pStyle w:val="a3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В одном городском пространстве в парках и вблизи памятных и знаковых мест, связанных с историей Великой Отечественной войны могут быть совмещены </w:t>
      </w:r>
      <w:r w:rsidR="00EF0DBD">
        <w:rPr>
          <w:sz w:val="24"/>
          <w:szCs w:val="24"/>
        </w:rPr>
        <w:t xml:space="preserve">акции и флешмобы </w:t>
      </w:r>
      <w:r>
        <w:rPr>
          <w:sz w:val="24"/>
          <w:szCs w:val="24"/>
        </w:rPr>
        <w:t xml:space="preserve">24 июня: </w:t>
      </w:r>
      <w:r w:rsidR="00840269" w:rsidRPr="00840269">
        <w:rPr>
          <w:sz w:val="24"/>
          <w:szCs w:val="24"/>
        </w:rPr>
        <w:t>Я</w:t>
      </w:r>
      <w:r w:rsidR="00E870C6">
        <w:rPr>
          <w:sz w:val="24"/>
          <w:szCs w:val="24"/>
        </w:rPr>
        <w:t xml:space="preserve"> </w:t>
      </w:r>
      <w:r w:rsidR="00840269" w:rsidRPr="00840269">
        <w:rPr>
          <w:sz w:val="24"/>
          <w:szCs w:val="24"/>
        </w:rPr>
        <w:t>РИСУЮ</w:t>
      </w:r>
      <w:r w:rsidR="00E870C6">
        <w:rPr>
          <w:sz w:val="24"/>
          <w:szCs w:val="24"/>
        </w:rPr>
        <w:t xml:space="preserve"> </w:t>
      </w:r>
      <w:r w:rsidR="00840269" w:rsidRPr="00840269">
        <w:rPr>
          <w:sz w:val="24"/>
          <w:szCs w:val="24"/>
        </w:rPr>
        <w:t>МЕЛОМ</w:t>
      </w:r>
      <w:r>
        <w:rPr>
          <w:sz w:val="24"/>
          <w:szCs w:val="24"/>
        </w:rPr>
        <w:t>, ГОЛУБЬ</w:t>
      </w:r>
      <w:r w:rsidR="001620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МИРА, </w:t>
      </w:r>
      <w:r w:rsidR="0016202B">
        <w:rPr>
          <w:sz w:val="24"/>
          <w:szCs w:val="24"/>
        </w:rPr>
        <w:t>ПАРАД ПОБЕДИТЕЛЕЙ</w:t>
      </w:r>
      <w:r>
        <w:rPr>
          <w:sz w:val="24"/>
          <w:szCs w:val="24"/>
        </w:rPr>
        <w:t xml:space="preserve">, </w:t>
      </w:r>
      <w:r w:rsidRPr="005667C5">
        <w:rPr>
          <w:sz w:val="24"/>
          <w:szCs w:val="24"/>
        </w:rPr>
        <w:t>#</w:t>
      </w:r>
      <w:r>
        <w:rPr>
          <w:sz w:val="24"/>
          <w:szCs w:val="24"/>
        </w:rPr>
        <w:t xml:space="preserve">ПОБЕДНЫЙМАРШ и </w:t>
      </w:r>
      <w:r w:rsidR="0016202B">
        <w:rPr>
          <w:sz w:val="24"/>
          <w:szCs w:val="24"/>
        </w:rPr>
        <w:t xml:space="preserve">проект </w:t>
      </w:r>
      <w:r>
        <w:rPr>
          <w:sz w:val="24"/>
          <w:szCs w:val="24"/>
        </w:rPr>
        <w:t>РАДОСТЬ</w:t>
      </w:r>
      <w:r w:rsidR="0016202B">
        <w:rPr>
          <w:sz w:val="24"/>
          <w:szCs w:val="24"/>
        </w:rPr>
        <w:t xml:space="preserve"> </w:t>
      </w:r>
      <w:r>
        <w:rPr>
          <w:sz w:val="24"/>
          <w:szCs w:val="24"/>
        </w:rPr>
        <w:t>ПОБЕДЫ</w:t>
      </w:r>
      <w:r w:rsidR="004C2641">
        <w:rPr>
          <w:sz w:val="24"/>
          <w:szCs w:val="24"/>
        </w:rPr>
        <w:t>.</w:t>
      </w:r>
    </w:p>
    <w:p w14:paraId="7BF24358" w14:textId="77777777" w:rsidR="00840269" w:rsidRDefault="00840269" w:rsidP="00840269">
      <w:pPr>
        <w:pStyle w:val="a3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Акция может быть организована в пешеходных зонах, на улицах и площадях, носящих имя героев войны и труда времен Великой Отечественной войны;</w:t>
      </w:r>
    </w:p>
    <w:p w14:paraId="180E87ED" w14:textId="77777777" w:rsidR="00840269" w:rsidRDefault="004C2641" w:rsidP="00840269">
      <w:pPr>
        <w:pStyle w:val="a3"/>
        <w:numPr>
          <w:ilvl w:val="0"/>
          <w:numId w:val="23"/>
        </w:num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BD01A94" wp14:editId="69985723">
            <wp:simplePos x="0" y="0"/>
            <wp:positionH relativeFrom="margin">
              <wp:posOffset>21590</wp:posOffset>
            </wp:positionH>
            <wp:positionV relativeFrom="page">
              <wp:posOffset>6692265</wp:posOffset>
            </wp:positionV>
            <wp:extent cx="2470785" cy="1609725"/>
            <wp:effectExtent l="0" t="0" r="5715" b="9525"/>
            <wp:wrapSquare wrapText="bothSides"/>
            <wp:docPr id="5" name="Рисунок 5" descr="https://bel.cultreg.ru/uploads/302d450beeb4e94f4f92957f41e615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el.cultreg.ru/uploads/302d450beeb4e94f4f92957f41e6152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269">
        <w:rPr>
          <w:sz w:val="24"/>
          <w:szCs w:val="24"/>
        </w:rPr>
        <w:t>Акция может быть реализована как единая картина на асфальте от</w:t>
      </w:r>
      <w:r w:rsidR="00057414">
        <w:rPr>
          <w:sz w:val="24"/>
          <w:szCs w:val="24"/>
        </w:rPr>
        <w:t xml:space="preserve"> большого количества участников.</w:t>
      </w:r>
    </w:p>
    <w:p w14:paraId="00813EFB" w14:textId="77777777" w:rsidR="00057414" w:rsidRDefault="00057414" w:rsidP="00057414">
      <w:pPr>
        <w:pStyle w:val="a3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Изображения голубей нужно отмечать хештегом #ГОЛУБЬМИРА</w:t>
      </w:r>
    </w:p>
    <w:p w14:paraId="7959D947" w14:textId="77777777" w:rsidR="00EF7489" w:rsidRDefault="00EF7489" w:rsidP="00EF7489">
      <w:pPr>
        <w:pStyle w:val="a3"/>
        <w:rPr>
          <w:sz w:val="24"/>
          <w:szCs w:val="24"/>
        </w:rPr>
      </w:pPr>
    </w:p>
    <w:p w14:paraId="06F17E8C" w14:textId="77777777" w:rsidR="00EF7489" w:rsidRDefault="00057414" w:rsidP="00EF7489">
      <w:pPr>
        <w:pStyle w:val="a3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050FF00" wp14:editId="1E539425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080895" cy="2190750"/>
            <wp:effectExtent l="0" t="0" r="0" b="0"/>
            <wp:wrapSquare wrapText="bothSides"/>
            <wp:docPr id="7" name="Рисунок 7" descr="https://i.sakh.com/info/p/photos/93/93956/f53a40888b0a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sakh.com/info/p/photos/93/93956/f53a40888b0aa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906259" w14:textId="77777777" w:rsidR="00B25764" w:rsidRDefault="00B25764" w:rsidP="00EF7489">
      <w:pPr>
        <w:pStyle w:val="a3"/>
        <w:ind w:firstLine="0"/>
        <w:rPr>
          <w:sz w:val="24"/>
          <w:szCs w:val="24"/>
        </w:rPr>
      </w:pPr>
    </w:p>
    <w:p w14:paraId="3319F7F4" w14:textId="77777777" w:rsidR="00B25764" w:rsidRDefault="00B25764" w:rsidP="00EF7489">
      <w:pPr>
        <w:pStyle w:val="a3"/>
        <w:ind w:firstLine="0"/>
        <w:rPr>
          <w:sz w:val="24"/>
          <w:szCs w:val="24"/>
        </w:rPr>
      </w:pPr>
    </w:p>
    <w:p w14:paraId="064A1CCB" w14:textId="77777777" w:rsidR="00B25764" w:rsidRDefault="00B25764" w:rsidP="00EF7489">
      <w:pPr>
        <w:pStyle w:val="a3"/>
        <w:ind w:firstLine="0"/>
        <w:rPr>
          <w:sz w:val="24"/>
          <w:szCs w:val="24"/>
        </w:rPr>
      </w:pPr>
    </w:p>
    <w:p w14:paraId="643F405B" w14:textId="77777777" w:rsidR="00B25764" w:rsidRDefault="00E870C6" w:rsidP="00EF7489">
      <w:pPr>
        <w:pStyle w:val="a3"/>
        <w:ind w:firstLine="0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A17B70C" wp14:editId="6AD62159">
            <wp:simplePos x="0" y="0"/>
            <wp:positionH relativeFrom="column">
              <wp:posOffset>-635</wp:posOffset>
            </wp:positionH>
            <wp:positionV relativeFrom="page">
              <wp:posOffset>8426450</wp:posOffset>
            </wp:positionV>
            <wp:extent cx="2496185" cy="1517650"/>
            <wp:effectExtent l="0" t="0" r="0" b="6350"/>
            <wp:wrapSquare wrapText="bothSides"/>
            <wp:docPr id="9" name="Рисунок 9" descr="https://cdn21.img.ria.ru/images/65334/48/653344846_0:0:800:479_600x600_80_0_1_bfaa8ce50e7f3f9ebfe3f95a7a82d0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https://cdn21.img.ria.ru/images/65334/48/653344846_0:0:800:479_600x600_80_0_1_bfaa8ce50e7f3f9ebfe3f95a7a82d05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94CE21" w14:textId="77777777" w:rsidR="00B25764" w:rsidRDefault="00B25764" w:rsidP="00EF7489">
      <w:pPr>
        <w:pStyle w:val="a3"/>
        <w:ind w:firstLine="0"/>
        <w:rPr>
          <w:sz w:val="24"/>
          <w:szCs w:val="24"/>
        </w:rPr>
      </w:pPr>
    </w:p>
    <w:p w14:paraId="0CB4B77C" w14:textId="77777777" w:rsidR="00B25764" w:rsidRDefault="00B25764" w:rsidP="00EF7489">
      <w:pPr>
        <w:pStyle w:val="a3"/>
        <w:ind w:firstLine="0"/>
        <w:rPr>
          <w:sz w:val="24"/>
          <w:szCs w:val="24"/>
        </w:rPr>
      </w:pPr>
    </w:p>
    <w:p w14:paraId="0BEFCE51" w14:textId="77777777" w:rsidR="00B25764" w:rsidRDefault="00B25764" w:rsidP="00EF7489">
      <w:pPr>
        <w:pStyle w:val="a3"/>
        <w:ind w:firstLine="0"/>
        <w:rPr>
          <w:sz w:val="24"/>
          <w:szCs w:val="24"/>
        </w:rPr>
      </w:pPr>
    </w:p>
    <w:p w14:paraId="09CAAABB" w14:textId="77777777" w:rsidR="00B25764" w:rsidRDefault="00B25764" w:rsidP="00EF7489">
      <w:pPr>
        <w:pStyle w:val="a3"/>
        <w:ind w:firstLine="0"/>
        <w:rPr>
          <w:sz w:val="24"/>
          <w:szCs w:val="24"/>
        </w:rPr>
      </w:pPr>
    </w:p>
    <w:p w14:paraId="3F048F57" w14:textId="77777777" w:rsidR="00B25764" w:rsidRDefault="00B25764" w:rsidP="00EF7489">
      <w:pPr>
        <w:pStyle w:val="a3"/>
        <w:ind w:firstLine="0"/>
        <w:rPr>
          <w:sz w:val="24"/>
          <w:szCs w:val="24"/>
        </w:rPr>
      </w:pPr>
    </w:p>
    <w:p w14:paraId="2CFBDA6B" w14:textId="77777777" w:rsidR="00B25764" w:rsidRDefault="00B25764" w:rsidP="00EF7489">
      <w:pPr>
        <w:pStyle w:val="a3"/>
        <w:ind w:firstLine="0"/>
        <w:rPr>
          <w:sz w:val="24"/>
          <w:szCs w:val="24"/>
        </w:rPr>
      </w:pPr>
    </w:p>
    <w:p w14:paraId="54F6FE3B" w14:textId="77777777" w:rsidR="00B25764" w:rsidRDefault="00B25764" w:rsidP="00EF7489">
      <w:pPr>
        <w:pStyle w:val="a3"/>
        <w:ind w:firstLine="0"/>
        <w:rPr>
          <w:sz w:val="24"/>
          <w:szCs w:val="24"/>
        </w:rPr>
      </w:pPr>
    </w:p>
    <w:p w14:paraId="22840297" w14:textId="77777777" w:rsidR="00B25764" w:rsidRDefault="00B25764" w:rsidP="00B25764">
      <w:pPr>
        <w:pStyle w:val="a3"/>
        <w:numPr>
          <w:ilvl w:val="0"/>
          <w:numId w:val="27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ТЗ на съемку</w:t>
      </w:r>
    </w:p>
    <w:p w14:paraId="3D641693" w14:textId="77777777" w:rsidR="00B25764" w:rsidRDefault="00B25764" w:rsidP="00B25764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При подготовке фото и видеоматериалов необходимо учесть следующие требования:</w:t>
      </w:r>
    </w:p>
    <w:p w14:paraId="43C2D653" w14:textId="77777777" w:rsidR="00B25764" w:rsidRDefault="00B25764" w:rsidP="00B25764">
      <w:pPr>
        <w:pStyle w:val="a3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Горизонтальная ориентация кадра;</w:t>
      </w:r>
    </w:p>
    <w:p w14:paraId="24A50E96" w14:textId="77777777" w:rsidR="00B25764" w:rsidRDefault="00B25764" w:rsidP="00B25764">
      <w:pPr>
        <w:pStyle w:val="a3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Для фото – разрешение 1920х1080 пикселей, для видео – 1280х720 пикселей;</w:t>
      </w:r>
    </w:p>
    <w:p w14:paraId="6B2D6190" w14:textId="77777777" w:rsidR="00B25764" w:rsidRDefault="00B25764" w:rsidP="00B25764">
      <w:pPr>
        <w:pStyle w:val="a3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Видеосъёмку производить со штатива;</w:t>
      </w:r>
    </w:p>
    <w:p w14:paraId="4704BFAF" w14:textId="77777777" w:rsidR="00B25764" w:rsidRDefault="00B25764" w:rsidP="00B25764">
      <w:pPr>
        <w:pStyle w:val="a3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Общее настроение кадра - радость и праздничность действия;</w:t>
      </w:r>
    </w:p>
    <w:p w14:paraId="1C3A657B" w14:textId="77777777" w:rsidR="00B25764" w:rsidRDefault="00B25764" w:rsidP="00B25764">
      <w:pPr>
        <w:pStyle w:val="a3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Исключить посторонние звуки/ненормативную лексику и пр. в кадре;</w:t>
      </w:r>
    </w:p>
    <w:p w14:paraId="0753EF69" w14:textId="77777777" w:rsidR="00B25764" w:rsidRDefault="00B25764" w:rsidP="00B25764">
      <w:pPr>
        <w:pStyle w:val="a3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Избежать попадания в кадр: мусора, ветхих и обшарпанных строений, нетрезвых граждан.</w:t>
      </w:r>
    </w:p>
    <w:p w14:paraId="3A144CD0" w14:textId="77777777" w:rsidR="00EF7489" w:rsidRDefault="00EF7489" w:rsidP="00EF7489">
      <w:pPr>
        <w:pStyle w:val="a3"/>
        <w:ind w:firstLine="0"/>
        <w:rPr>
          <w:sz w:val="24"/>
          <w:szCs w:val="24"/>
        </w:rPr>
      </w:pPr>
    </w:p>
    <w:sectPr w:rsidR="00EF7489" w:rsidSect="00057414">
      <w:headerReference w:type="default" r:id="rId10"/>
      <w:pgSz w:w="11906" w:h="16838"/>
      <w:pgMar w:top="19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FF17B" w14:textId="77777777" w:rsidR="003410F5" w:rsidRDefault="003410F5" w:rsidP="00516263">
      <w:pPr>
        <w:spacing w:after="0" w:line="240" w:lineRule="auto"/>
      </w:pPr>
      <w:r>
        <w:separator/>
      </w:r>
    </w:p>
  </w:endnote>
  <w:endnote w:type="continuationSeparator" w:id="0">
    <w:p w14:paraId="018FCEC9" w14:textId="77777777" w:rsidR="003410F5" w:rsidRDefault="003410F5" w:rsidP="0051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65C48" w14:textId="77777777" w:rsidR="003410F5" w:rsidRDefault="003410F5" w:rsidP="00516263">
      <w:pPr>
        <w:spacing w:after="0" w:line="240" w:lineRule="auto"/>
      </w:pPr>
      <w:r>
        <w:separator/>
      </w:r>
    </w:p>
  </w:footnote>
  <w:footnote w:type="continuationSeparator" w:id="0">
    <w:p w14:paraId="427F15B1" w14:textId="77777777" w:rsidR="003410F5" w:rsidRDefault="003410F5" w:rsidP="00516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57FD8" w14:textId="77777777" w:rsidR="00057414" w:rsidRDefault="00E870C6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3CA32F1" wp14:editId="6F1118B2">
          <wp:simplePos x="0" y="0"/>
          <wp:positionH relativeFrom="margin">
            <wp:posOffset>4704715</wp:posOffset>
          </wp:positionH>
          <wp:positionV relativeFrom="page">
            <wp:posOffset>152400</wp:posOffset>
          </wp:positionV>
          <wp:extent cx="1238885" cy="825500"/>
          <wp:effectExtent l="0" t="0" r="0" b="0"/>
          <wp:wrapSquare wrapText="bothSides"/>
          <wp:docPr id="1" name="Рисунок 1" descr="https://bel.cultreg.ru/uploads/302d450beeb4e94f4f92957f41e6152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https://bel.cultreg.ru/uploads/302d450beeb4e94f4f92957f41e61524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7414"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DED5A00" wp14:editId="15A29D3A">
          <wp:simplePos x="0" y="0"/>
          <wp:positionH relativeFrom="column">
            <wp:posOffset>-635</wp:posOffset>
          </wp:positionH>
          <wp:positionV relativeFrom="page">
            <wp:posOffset>88900</wp:posOffset>
          </wp:positionV>
          <wp:extent cx="1600200" cy="825500"/>
          <wp:effectExtent l="0" t="0" r="0" b="0"/>
          <wp:wrapSquare wrapText="bothSides"/>
          <wp:docPr id="11" name="Рисунок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F2C7E"/>
    <w:multiLevelType w:val="hybridMultilevel"/>
    <w:tmpl w:val="2B3E6D18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37451"/>
    <w:multiLevelType w:val="hybridMultilevel"/>
    <w:tmpl w:val="3684CB0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502DE"/>
    <w:multiLevelType w:val="multilevel"/>
    <w:tmpl w:val="CAACB0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0C84EE1"/>
    <w:multiLevelType w:val="multilevel"/>
    <w:tmpl w:val="973AF3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8A18B6"/>
    <w:multiLevelType w:val="hybridMultilevel"/>
    <w:tmpl w:val="53681FE4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E68C7"/>
    <w:multiLevelType w:val="multilevel"/>
    <w:tmpl w:val="CAACB0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91103A7"/>
    <w:multiLevelType w:val="hybridMultilevel"/>
    <w:tmpl w:val="89446D7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27E3E"/>
    <w:multiLevelType w:val="hybridMultilevel"/>
    <w:tmpl w:val="C0340592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319C8"/>
    <w:multiLevelType w:val="hybridMultilevel"/>
    <w:tmpl w:val="9CC825C8"/>
    <w:lvl w:ilvl="0" w:tplc="8A043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38637DF"/>
    <w:multiLevelType w:val="hybridMultilevel"/>
    <w:tmpl w:val="4D66D040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B2547"/>
    <w:multiLevelType w:val="hybridMultilevel"/>
    <w:tmpl w:val="B3D81108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84356"/>
    <w:multiLevelType w:val="hybridMultilevel"/>
    <w:tmpl w:val="EA8486B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85809"/>
    <w:multiLevelType w:val="multilevel"/>
    <w:tmpl w:val="57FCE28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499B061E"/>
    <w:multiLevelType w:val="hybridMultilevel"/>
    <w:tmpl w:val="C3C26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D7752"/>
    <w:multiLevelType w:val="hybridMultilevel"/>
    <w:tmpl w:val="B7FCB676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42380"/>
    <w:multiLevelType w:val="multilevel"/>
    <w:tmpl w:val="2BBE9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C416B2C"/>
    <w:multiLevelType w:val="hybridMultilevel"/>
    <w:tmpl w:val="713C8EC6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A6E85"/>
    <w:multiLevelType w:val="hybridMultilevel"/>
    <w:tmpl w:val="472AA0F8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469AE"/>
    <w:multiLevelType w:val="hybridMultilevel"/>
    <w:tmpl w:val="0C7E960C"/>
    <w:lvl w:ilvl="0" w:tplc="8A043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53334B3"/>
    <w:multiLevelType w:val="hybridMultilevel"/>
    <w:tmpl w:val="A90EF7B8"/>
    <w:lvl w:ilvl="0" w:tplc="16E0EDCE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4110D44"/>
    <w:multiLevelType w:val="hybridMultilevel"/>
    <w:tmpl w:val="12E062C8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05B2B"/>
    <w:multiLevelType w:val="hybridMultilevel"/>
    <w:tmpl w:val="A14A0700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B2570"/>
    <w:multiLevelType w:val="hybridMultilevel"/>
    <w:tmpl w:val="18BE9E86"/>
    <w:lvl w:ilvl="0" w:tplc="8A043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8396BB6"/>
    <w:multiLevelType w:val="hybridMultilevel"/>
    <w:tmpl w:val="F8F2FEAA"/>
    <w:lvl w:ilvl="0" w:tplc="5602E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BC5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A7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F06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6F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85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E5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0F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60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AF00F3"/>
    <w:multiLevelType w:val="hybridMultilevel"/>
    <w:tmpl w:val="2D244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C621B8F"/>
    <w:multiLevelType w:val="hybridMultilevel"/>
    <w:tmpl w:val="F64A2F48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7CF351B4"/>
    <w:multiLevelType w:val="hybridMultilevel"/>
    <w:tmpl w:val="6F1E4D1A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3"/>
  </w:num>
  <w:num w:numId="4">
    <w:abstractNumId w:val="20"/>
  </w:num>
  <w:num w:numId="5">
    <w:abstractNumId w:val="6"/>
  </w:num>
  <w:num w:numId="6">
    <w:abstractNumId w:val="1"/>
  </w:num>
  <w:num w:numId="7">
    <w:abstractNumId w:val="24"/>
  </w:num>
  <w:num w:numId="8">
    <w:abstractNumId w:val="8"/>
  </w:num>
  <w:num w:numId="9">
    <w:abstractNumId w:val="22"/>
  </w:num>
  <w:num w:numId="10">
    <w:abstractNumId w:val="25"/>
  </w:num>
  <w:num w:numId="11">
    <w:abstractNumId w:val="11"/>
  </w:num>
  <w:num w:numId="12">
    <w:abstractNumId w:val="20"/>
  </w:num>
  <w:num w:numId="13">
    <w:abstractNumId w:val="10"/>
  </w:num>
  <w:num w:numId="14">
    <w:abstractNumId w:val="21"/>
  </w:num>
  <w:num w:numId="15">
    <w:abstractNumId w:val="26"/>
  </w:num>
  <w:num w:numId="16">
    <w:abstractNumId w:val="2"/>
  </w:num>
  <w:num w:numId="17">
    <w:abstractNumId w:val="3"/>
  </w:num>
  <w:num w:numId="18">
    <w:abstractNumId w:val="16"/>
  </w:num>
  <w:num w:numId="19">
    <w:abstractNumId w:val="17"/>
  </w:num>
  <w:num w:numId="20">
    <w:abstractNumId w:val="15"/>
  </w:num>
  <w:num w:numId="21">
    <w:abstractNumId w:val="4"/>
  </w:num>
  <w:num w:numId="22">
    <w:abstractNumId w:val="12"/>
  </w:num>
  <w:num w:numId="23">
    <w:abstractNumId w:val="7"/>
  </w:num>
  <w:num w:numId="24">
    <w:abstractNumId w:val="13"/>
  </w:num>
  <w:num w:numId="25">
    <w:abstractNumId w:val="0"/>
  </w:num>
  <w:num w:numId="26">
    <w:abstractNumId w:val="14"/>
  </w:num>
  <w:num w:numId="27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263"/>
    <w:rsid w:val="00026891"/>
    <w:rsid w:val="00027606"/>
    <w:rsid w:val="000438CA"/>
    <w:rsid w:val="00057414"/>
    <w:rsid w:val="00072138"/>
    <w:rsid w:val="000C0BB6"/>
    <w:rsid w:val="000C61C1"/>
    <w:rsid w:val="00110BE6"/>
    <w:rsid w:val="00153BB9"/>
    <w:rsid w:val="0016202B"/>
    <w:rsid w:val="001B5C70"/>
    <w:rsid w:val="001E4440"/>
    <w:rsid w:val="00215434"/>
    <w:rsid w:val="00225973"/>
    <w:rsid w:val="00233708"/>
    <w:rsid w:val="00236883"/>
    <w:rsid w:val="002678B7"/>
    <w:rsid w:val="002A32A3"/>
    <w:rsid w:val="002E66BC"/>
    <w:rsid w:val="002F05CE"/>
    <w:rsid w:val="00306076"/>
    <w:rsid w:val="00325EA6"/>
    <w:rsid w:val="003345D8"/>
    <w:rsid w:val="003410F5"/>
    <w:rsid w:val="0038694A"/>
    <w:rsid w:val="003E4040"/>
    <w:rsid w:val="004807A0"/>
    <w:rsid w:val="004C2641"/>
    <w:rsid w:val="004C3E1F"/>
    <w:rsid w:val="004E472B"/>
    <w:rsid w:val="00516263"/>
    <w:rsid w:val="00520901"/>
    <w:rsid w:val="005667C5"/>
    <w:rsid w:val="005A73A6"/>
    <w:rsid w:val="005C5F1D"/>
    <w:rsid w:val="005E6883"/>
    <w:rsid w:val="005F5DED"/>
    <w:rsid w:val="00611DBF"/>
    <w:rsid w:val="00642595"/>
    <w:rsid w:val="006801E1"/>
    <w:rsid w:val="006921F0"/>
    <w:rsid w:val="006C3440"/>
    <w:rsid w:val="006D45C8"/>
    <w:rsid w:val="006F6326"/>
    <w:rsid w:val="0071447E"/>
    <w:rsid w:val="00757253"/>
    <w:rsid w:val="007F0B69"/>
    <w:rsid w:val="00814FC5"/>
    <w:rsid w:val="00835DBA"/>
    <w:rsid w:val="00837F09"/>
    <w:rsid w:val="00840269"/>
    <w:rsid w:val="00873B87"/>
    <w:rsid w:val="008F49A7"/>
    <w:rsid w:val="008F6709"/>
    <w:rsid w:val="00944DC2"/>
    <w:rsid w:val="0098356F"/>
    <w:rsid w:val="00995F3F"/>
    <w:rsid w:val="009D6BFD"/>
    <w:rsid w:val="009E7E1A"/>
    <w:rsid w:val="00A16A47"/>
    <w:rsid w:val="00A175BF"/>
    <w:rsid w:val="00A36D95"/>
    <w:rsid w:val="00A674F5"/>
    <w:rsid w:val="00A74F20"/>
    <w:rsid w:val="00A86888"/>
    <w:rsid w:val="00AA305C"/>
    <w:rsid w:val="00AF0A00"/>
    <w:rsid w:val="00AF3DA5"/>
    <w:rsid w:val="00AF4085"/>
    <w:rsid w:val="00B25764"/>
    <w:rsid w:val="00B2761F"/>
    <w:rsid w:val="00B40828"/>
    <w:rsid w:val="00BA22F8"/>
    <w:rsid w:val="00BC0634"/>
    <w:rsid w:val="00BD7FC0"/>
    <w:rsid w:val="00C51F11"/>
    <w:rsid w:val="00C74296"/>
    <w:rsid w:val="00CC70E7"/>
    <w:rsid w:val="00CE6BF4"/>
    <w:rsid w:val="00D10E02"/>
    <w:rsid w:val="00D704A8"/>
    <w:rsid w:val="00D70B75"/>
    <w:rsid w:val="00D74AE4"/>
    <w:rsid w:val="00DC6045"/>
    <w:rsid w:val="00DE3786"/>
    <w:rsid w:val="00E620C7"/>
    <w:rsid w:val="00E870C6"/>
    <w:rsid w:val="00EF0DBD"/>
    <w:rsid w:val="00EF42C9"/>
    <w:rsid w:val="00EF7489"/>
    <w:rsid w:val="00F61B8A"/>
    <w:rsid w:val="00F801CE"/>
    <w:rsid w:val="00FB7402"/>
    <w:rsid w:val="00FC60F1"/>
    <w:rsid w:val="00FC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3A910B"/>
  <w15:chartTrackingRefBased/>
  <w15:docId w15:val="{37D9688A-2876-4C89-A4B8-0D8150F6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"/>
    <w:uiPriority w:val="1"/>
    <w:qFormat/>
    <w:rsid w:val="00B4082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51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6263"/>
  </w:style>
  <w:style w:type="paragraph" w:styleId="a6">
    <w:name w:val="footer"/>
    <w:basedOn w:val="a"/>
    <w:link w:val="a7"/>
    <w:uiPriority w:val="99"/>
    <w:unhideWhenUsed/>
    <w:rsid w:val="0051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6263"/>
  </w:style>
  <w:style w:type="table" w:styleId="a8">
    <w:name w:val="Table Grid"/>
    <w:basedOn w:val="a1"/>
    <w:uiPriority w:val="39"/>
    <w:rsid w:val="008F4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10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0BE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F3DA5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4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9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742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308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45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073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86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67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Маргарита</dc:creator>
  <cp:keywords/>
  <dc:description/>
  <cp:lastModifiedBy>Александр Понарин</cp:lastModifiedBy>
  <cp:revision>10</cp:revision>
  <cp:lastPrinted>2019-12-25T08:03:00Z</cp:lastPrinted>
  <dcterms:created xsi:type="dcterms:W3CDTF">2020-06-04T13:27:00Z</dcterms:created>
  <dcterms:modified xsi:type="dcterms:W3CDTF">2020-06-13T16:29:00Z</dcterms:modified>
</cp:coreProperties>
</file>